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2484"/>
        <w:gridCol w:w="2484"/>
        <w:gridCol w:w="2484"/>
        <w:gridCol w:w="2499"/>
      </w:tblGrid>
      <w:tr w:rsidR="003866EC" w:rsidRPr="003866EC" w:rsidTr="003866E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13D4" w:rsidRDefault="00D8697F" w:rsidP="00D8697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8697F">
        <w:rPr>
          <w:rFonts w:ascii="Times New Roman" w:hAnsi="Times New Roman" w:cs="Times New Roman"/>
        </w:rPr>
        <w:t>Регистрационные номера по распоряжению от 04.07.2025</w:t>
      </w:r>
    </w:p>
    <w:p w:rsidR="00D8697F" w:rsidRPr="00D8697F" w:rsidRDefault="00D8697F" w:rsidP="00D869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2-3 года</w:t>
      </w:r>
    </w:p>
    <w:p w:rsidR="003866EC" w:rsidRDefault="00D8697F" w:rsidP="00D8697F">
      <w:pPr>
        <w:jc w:val="center"/>
      </w:pPr>
      <w:hyperlink r:id="rId4" w:history="1">
        <w:r w:rsidRPr="003866EC">
          <w:rPr>
            <w:rFonts w:ascii="var(--font-root)" w:eastAsia="Times New Roman" w:hAnsi="var(--font-root)" w:cs="Times New Roman"/>
            <w:color w:val="0000FF"/>
            <w:sz w:val="23"/>
            <w:szCs w:val="23"/>
            <w:u w:val="single"/>
            <w:lang w:eastAsia="ru-RU"/>
          </w:rPr>
          <w:t>ЧК-2022/2023-1747889318737</w:t>
        </w:r>
      </w:hyperlink>
    </w:p>
    <w:p w:rsidR="003866EC" w:rsidRDefault="003866EC"/>
    <w:p w:rsidR="003866EC" w:rsidRPr="00D8697F" w:rsidRDefault="00D8697F" w:rsidP="00D8697F">
      <w:pPr>
        <w:jc w:val="center"/>
        <w:rPr>
          <w:rFonts w:ascii="Times New Roman" w:hAnsi="Times New Roman" w:cs="Times New Roman"/>
        </w:rPr>
      </w:pPr>
      <w:r w:rsidRPr="00D8697F">
        <w:rPr>
          <w:rFonts w:ascii="Times New Roman" w:hAnsi="Times New Roman" w:cs="Times New Roman"/>
        </w:rPr>
        <w:t>3-4 года</w:t>
      </w:r>
    </w:p>
    <w:p w:rsidR="003866EC" w:rsidRDefault="00D8697F" w:rsidP="00D8697F">
      <w:pPr>
        <w:jc w:val="center"/>
      </w:pPr>
      <w:hyperlink r:id="rId5" w:history="1">
        <w:r w:rsidRPr="003866EC">
          <w:rPr>
            <w:rFonts w:ascii="var(--font-root)" w:eastAsia="Times New Roman" w:hAnsi="var(--font-root)" w:cs="Times New Roman"/>
            <w:color w:val="0000FF"/>
            <w:sz w:val="23"/>
            <w:szCs w:val="23"/>
            <w:u w:val="single"/>
            <w:lang w:eastAsia="ru-RU"/>
          </w:rPr>
          <w:t>ЧК-2021/2022-1750748807754</w:t>
        </w:r>
      </w:hyperlink>
    </w:p>
    <w:p w:rsidR="003866EC" w:rsidRDefault="00D8697F" w:rsidP="00D8697F">
      <w:pPr>
        <w:jc w:val="center"/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</w:pPr>
      <w:hyperlink r:id="rId6" w:history="1">
        <w:r w:rsidRPr="003866EC">
          <w:rPr>
            <w:rFonts w:ascii="var(--font-root)" w:eastAsia="Times New Roman" w:hAnsi="var(--font-root)" w:cs="Times New Roman"/>
            <w:color w:val="0000FF"/>
            <w:sz w:val="23"/>
            <w:szCs w:val="23"/>
            <w:u w:val="single"/>
            <w:lang w:eastAsia="ru-RU"/>
          </w:rPr>
          <w:t>ЧК-2021/2022-1748936107229</w:t>
        </w:r>
      </w:hyperlink>
    </w:p>
    <w:p w:rsidR="00D8697F" w:rsidRDefault="00D8697F" w:rsidP="00D8697F">
      <w:pPr>
        <w:jc w:val="center"/>
      </w:pPr>
      <w:hyperlink r:id="rId7" w:history="1">
        <w:r w:rsidRPr="003866EC">
          <w:rPr>
            <w:rFonts w:ascii="var(--font-root)" w:eastAsia="Times New Roman" w:hAnsi="var(--font-root)" w:cs="Times New Roman"/>
            <w:color w:val="0000FF"/>
            <w:sz w:val="23"/>
            <w:szCs w:val="23"/>
            <w:u w:val="single"/>
            <w:lang w:eastAsia="ru-RU"/>
          </w:rPr>
          <w:t>ЧК-2021/2022-1750910750167</w:t>
        </w:r>
      </w:hyperlink>
    </w:p>
    <w:p w:rsidR="00D8697F" w:rsidRDefault="00D8697F">
      <w:pPr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</w:pPr>
    </w:p>
    <w:p w:rsidR="00D8697F" w:rsidRDefault="00D8697F" w:rsidP="00D8697F">
      <w:pPr>
        <w:jc w:val="center"/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</w:pPr>
      <w:r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  <w:t>6-7 лет</w:t>
      </w:r>
    </w:p>
    <w:p w:rsidR="00D8697F" w:rsidRDefault="00D8697F" w:rsidP="00D8697F">
      <w:pPr>
        <w:jc w:val="center"/>
      </w:pPr>
      <w:hyperlink r:id="rId8" w:history="1">
        <w:r w:rsidRPr="003866EC">
          <w:rPr>
            <w:rFonts w:ascii="var(--font-root)" w:eastAsia="Times New Roman" w:hAnsi="var(--font-root)" w:cs="Times New Roman"/>
            <w:color w:val="0000FF"/>
            <w:sz w:val="23"/>
            <w:szCs w:val="23"/>
            <w:u w:val="single"/>
            <w:lang w:eastAsia="ru-RU"/>
          </w:rPr>
          <w:t>ЧК-2018/2019-1750134134613</w:t>
        </w:r>
      </w:hyperlink>
    </w:p>
    <w:sectPr w:rsidR="00D8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F2"/>
    <w:rsid w:val="003866EC"/>
    <w:rsid w:val="005713D4"/>
    <w:rsid w:val="008B2CF2"/>
    <w:rsid w:val="00D8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9F1E"/>
  <w15:chartTrackingRefBased/>
  <w15:docId w15:val="{C2626A34-FC1D-4893-8591-40E8B96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0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310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599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77c1f-9756-728c-a1e3-dd4fe9ff64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0.13.17/psceq/declaration/0197aa69-cdd8-7789-9a3e-9383174046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734b7-24de-7769-a35d-98ac4eea227a" TargetMode="External"/><Relationship Id="rId5" Type="http://schemas.openxmlformats.org/officeDocument/2006/relationships/hyperlink" Target="http://10.0.13.17/psceq/declaration/0197a0c2-c24b-73d4-8ee5-ce80843c05f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10.0.13.17/psceq/declaration/0196f652-6b52-741f-861e-af0ea4ec4eb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MADOU326</cp:lastModifiedBy>
  <cp:revision>3</cp:revision>
  <dcterms:created xsi:type="dcterms:W3CDTF">2025-07-08T06:44:00Z</dcterms:created>
  <dcterms:modified xsi:type="dcterms:W3CDTF">2025-07-08T07:04:00Z</dcterms:modified>
</cp:coreProperties>
</file>