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15" w:rsidRPr="00767771" w:rsidRDefault="00061415" w:rsidP="00061415">
      <w:pPr>
        <w:jc w:val="center"/>
      </w:pPr>
      <w:r w:rsidRPr="00767771">
        <w:rPr>
          <w:noProof/>
          <w:lang w:eastAsia="ru-RU"/>
        </w:rPr>
        <w:drawing>
          <wp:inline distT="0" distB="0" distL="0" distR="0" wp14:anchorId="33A95721" wp14:editId="02804AA9">
            <wp:extent cx="4950460" cy="3006090"/>
            <wp:effectExtent l="0" t="0" r="2540" b="3810"/>
            <wp:docPr id="1" name="Рисунок 1" descr="http://g1.delphi.lv/images/pix/520x315/w3z0uUt5bFY/berni-rotallietas-4295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1.delphi.lv/images/pix/520x315/w3z0uUt5bFY/berni-rotallietas-429540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30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415" w:rsidRDefault="00061415" w:rsidP="000614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1415" w:rsidRPr="000C0CB1" w:rsidRDefault="00061415" w:rsidP="000614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0CB1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061415" w:rsidRPr="00AD190B" w:rsidRDefault="00061415" w:rsidP="00AD19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26C6">
        <w:rPr>
          <w:rFonts w:ascii="Times New Roman" w:hAnsi="Times New Roman" w:cs="Times New Roman"/>
          <w:b/>
          <w:sz w:val="28"/>
          <w:szCs w:val="28"/>
        </w:rPr>
        <w:t>«Как растить мальчика и  как девочку»</w:t>
      </w:r>
      <w:bookmarkStart w:id="0" w:name="_GoBack"/>
      <w:bookmarkEnd w:id="0"/>
    </w:p>
    <w:p w:rsidR="00061415" w:rsidRPr="00AD190B" w:rsidRDefault="00061415" w:rsidP="00AD190B">
      <w:r>
        <w:t xml:space="preserve">         </w:t>
      </w:r>
      <w:r w:rsidR="00AD190B">
        <w:t xml:space="preserve">                  </w:t>
      </w:r>
      <w:r w:rsidRPr="004A7B36">
        <w:rPr>
          <w:rFonts w:ascii="Times New Roman" w:hAnsi="Times New Roman" w:cs="Times New Roman"/>
          <w:sz w:val="28"/>
          <w:szCs w:val="28"/>
        </w:rPr>
        <w:t>Гендерное воспитание – одна из важнейших задач, стоящих перед родителями и воспитателями в детских садах. Малыши должны ассоциировать себя с конкретным полом. Гендерное воспитание детей дошкольного возраста дает следующие преимущества:</w:t>
      </w:r>
    </w:p>
    <w:p w:rsidR="00061415" w:rsidRPr="00F20B04" w:rsidRDefault="00061415" w:rsidP="00061415">
      <w:pPr>
        <w:pStyle w:val="a3"/>
        <w:numPr>
          <w:ilvl w:val="0"/>
          <w:numId w:val="3"/>
        </w:numPr>
        <w:ind w:left="142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F20B04">
        <w:rPr>
          <w:rFonts w:ascii="Times New Roman" w:hAnsi="Times New Roman" w:cs="Times New Roman"/>
          <w:sz w:val="28"/>
          <w:szCs w:val="28"/>
        </w:rPr>
        <w:t>крохи начинают понимать, что принадлежат к тому или иному полу;</w:t>
      </w:r>
    </w:p>
    <w:p w:rsidR="00061415" w:rsidRPr="00F20B04" w:rsidRDefault="00061415" w:rsidP="00061415">
      <w:pPr>
        <w:pStyle w:val="a3"/>
        <w:numPr>
          <w:ilvl w:val="0"/>
          <w:numId w:val="3"/>
        </w:numPr>
        <w:ind w:left="142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F20B04">
        <w:rPr>
          <w:rFonts w:ascii="Times New Roman" w:hAnsi="Times New Roman" w:cs="Times New Roman"/>
          <w:sz w:val="28"/>
          <w:szCs w:val="28"/>
        </w:rPr>
        <w:t>у малышей формируется чувство толерантности по отношению к другим;</w:t>
      </w:r>
    </w:p>
    <w:p w:rsidR="00061415" w:rsidRPr="00F20B04" w:rsidRDefault="00061415" w:rsidP="00061415">
      <w:pPr>
        <w:pStyle w:val="a3"/>
        <w:numPr>
          <w:ilvl w:val="0"/>
          <w:numId w:val="3"/>
        </w:numPr>
        <w:ind w:left="142" w:firstLine="785"/>
        <w:jc w:val="both"/>
        <w:rPr>
          <w:rFonts w:ascii="Times New Roman" w:hAnsi="Times New Roman" w:cs="Times New Roman"/>
          <w:sz w:val="28"/>
          <w:szCs w:val="28"/>
        </w:rPr>
      </w:pPr>
      <w:r w:rsidRPr="00F20B04">
        <w:rPr>
          <w:rFonts w:ascii="Times New Roman" w:hAnsi="Times New Roman" w:cs="Times New Roman"/>
          <w:sz w:val="28"/>
          <w:szCs w:val="28"/>
        </w:rPr>
        <w:t>крохи узнают о правилах поведения, которые характерны для представителей обоих полов, начинают следовать им.</w:t>
      </w:r>
    </w:p>
    <w:p w:rsidR="00061415" w:rsidRPr="00F20B04" w:rsidRDefault="00061415" w:rsidP="0006141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B04">
        <w:rPr>
          <w:rFonts w:ascii="Times New Roman" w:hAnsi="Times New Roman" w:cs="Times New Roman"/>
          <w:b/>
          <w:sz w:val="28"/>
          <w:szCs w:val="28"/>
        </w:rPr>
        <w:t>Мальчик и девочка: особенности воспитания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Благодаря правильному подходу родители облегчают своим детишкам жизнь в дальнейшем, помогают избежать серьезных ошибок, из-за которых малыши могли бы стать изгоями в коллективе.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7B36">
        <w:rPr>
          <w:rFonts w:ascii="Times New Roman" w:hAnsi="Times New Roman" w:cs="Times New Roman"/>
          <w:b/>
          <w:sz w:val="28"/>
          <w:szCs w:val="28"/>
        </w:rPr>
        <w:t>Если в семье растет дочка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 xml:space="preserve">В воспитании малышки нужно определиться с итоговой целью этого процесса. Многие родители пытаются воплотить свои несбывшиеся мечты в реальность. Например, мама и папа хотели быть известными учеными или </w:t>
      </w:r>
      <w:r w:rsidRPr="004A7B36">
        <w:rPr>
          <w:rFonts w:ascii="Times New Roman" w:hAnsi="Times New Roman" w:cs="Times New Roman"/>
          <w:sz w:val="28"/>
          <w:szCs w:val="28"/>
        </w:rPr>
        <w:lastRenderedPageBreak/>
        <w:t>бизнесменами, но добиться этого они не смогли. Такие родители стремятся сделать свою малышку знаменитым человеком и прививают ей такие личностные качества, благодаря которым она могла бы добиться всего в жизни. И зря… Возможно, девочка достигнет всего того, о чём мечтали её родители, но вряд ли она будет счастливой в семейной жизни, а ведь это самое главное.</w:t>
      </w:r>
    </w:p>
    <w:p w:rsidR="00061415" w:rsidRPr="00F20B04" w:rsidRDefault="00061415" w:rsidP="0006141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20B04">
        <w:rPr>
          <w:rFonts w:ascii="Times New Roman" w:hAnsi="Times New Roman" w:cs="Times New Roman"/>
          <w:sz w:val="28"/>
          <w:szCs w:val="28"/>
        </w:rPr>
        <w:t>Если вы хотите вырастить из девочки заботливую и нежную женщину, хорошую хозяюшку и любящую мать, то придерживайтесь следующих правил:</w:t>
      </w:r>
    </w:p>
    <w:p w:rsidR="00061415" w:rsidRPr="00F20B04" w:rsidRDefault="00061415" w:rsidP="000614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B04">
        <w:rPr>
          <w:rFonts w:ascii="Times New Roman" w:hAnsi="Times New Roman" w:cs="Times New Roman"/>
          <w:sz w:val="28"/>
          <w:szCs w:val="28"/>
        </w:rPr>
        <w:t>внушайте малышке, что она неповторима и уникальна, ни в коем случае не занижайте её самооценку;</w:t>
      </w:r>
    </w:p>
    <w:p w:rsidR="00061415" w:rsidRPr="00F20B04" w:rsidRDefault="00061415" w:rsidP="000614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B04">
        <w:rPr>
          <w:rFonts w:ascii="Times New Roman" w:hAnsi="Times New Roman" w:cs="Times New Roman"/>
          <w:sz w:val="28"/>
          <w:szCs w:val="28"/>
        </w:rPr>
        <w:t>акцентируйте своё внимание на внешности девочки, восхищайтесь её красотой (желательно, чтобы лестные слова говорил отец, ведь благодаря этому девочка поймет, как должен вести себя настоящий мужчина);</w:t>
      </w:r>
    </w:p>
    <w:p w:rsidR="00061415" w:rsidRPr="00F20B04" w:rsidRDefault="00061415" w:rsidP="000614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B04">
        <w:rPr>
          <w:rFonts w:ascii="Times New Roman" w:hAnsi="Times New Roman" w:cs="Times New Roman"/>
          <w:sz w:val="28"/>
          <w:szCs w:val="28"/>
        </w:rPr>
        <w:t>привлекайте малышку к выполнению добрых дел, у ребенка сформируются такие личностные качества, как отзывчивость, трудолюбие, щедрость, жалостливость;</w:t>
      </w:r>
    </w:p>
    <w:p w:rsidR="00061415" w:rsidRPr="00F20B04" w:rsidRDefault="00061415" w:rsidP="0006141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B04">
        <w:rPr>
          <w:rFonts w:ascii="Times New Roman" w:hAnsi="Times New Roman" w:cs="Times New Roman"/>
          <w:sz w:val="28"/>
          <w:szCs w:val="28"/>
        </w:rPr>
        <w:t>чаще разговаривайте с дочкой, делитесь секретами, подходящие темы для бесед: «Девочки – будущие мамы», «Девочки – маленькие принцессы», «Девочки – будущие хранительницы домашнего очага».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B04">
        <w:rPr>
          <w:rFonts w:ascii="Times New Roman" w:hAnsi="Times New Roman" w:cs="Times New Roman"/>
          <w:sz w:val="28"/>
          <w:szCs w:val="28"/>
        </w:rPr>
        <w:t xml:space="preserve">В воспитании малышек помогают сказки. Благодаря этим произведениям у детей формируется любовь </w:t>
      </w:r>
      <w:proofErr w:type="gramStart"/>
      <w:r w:rsidRPr="00F20B0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20B04">
        <w:rPr>
          <w:rFonts w:ascii="Times New Roman" w:hAnsi="Times New Roman" w:cs="Times New Roman"/>
          <w:sz w:val="28"/>
          <w:szCs w:val="28"/>
        </w:rPr>
        <w:t xml:space="preserve"> ближним. Сказки учат быть справедливыми, добрыми и послушными. Кроме этого, из них девочки могут почерпнуть образцы нравственного поведения.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Большое значение в гендерном воспитании принадлежит играм. В них девочки осваивают роль женщины, матери. Именно поэтому у малышек должны быть куклы, коляски и прочие игрушки в достаточном количестве.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Гендерное воспитание детей дошкольного возраста может включать в себя следующие игры: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1. «Дом моды». Пусть девочка примеряет свои платья, сочетает вещи, красиво ходит по комнате, представляя себя на подиуме. Игра учит правильно подавать себя, способствует развитию творческих способностей и выработке правильной осанки, формирует чувство меры и вкус.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 xml:space="preserve">2. «Салон красоты». Мама и дочка могут посоревноваться в том, кто из них будет самой привлекательной. Игра формирует у девочки такие качества, как </w:t>
      </w:r>
      <w:r w:rsidRPr="004A7B36">
        <w:rPr>
          <w:rFonts w:ascii="Times New Roman" w:hAnsi="Times New Roman" w:cs="Times New Roman"/>
          <w:sz w:val="28"/>
          <w:szCs w:val="28"/>
        </w:rPr>
        <w:lastRenderedPageBreak/>
        <w:t>женственность, опрятность, вызывает желание быть красивой и постоянно следить за своим внешним видом.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3. «Маленькая хозяюшка». В этой игре маме стоит посоревноваться со своей дочкой в кулинарных способностях, знании рецептов, умении сервировать стол и принимать гостей.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4. Игры с куклами. Пусть девочка заботится о своей игрушке, одевает, лечит и кормит её. Подобные игры с куклами воспитывают чувства ответственности и сопереживания, развивают желание ухаживать и помогать людям, которые в этом нуждаются.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Не забывайте о том, что главная составляющая хорошего воспитания – это семья. Девочка должна видеть, что близкие люди относятся друг к другу с любовью и уважением. Малышка в будущем будет стремиться воссоздать такую же положительную атмосферу в семье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Если родители имеют сына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К сожалению, недостаточно кормить мальчика вкусными блюдами, одевать и обувать его.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Чтобы вырастить из ребенка настоящего мужчину, прислушайтесь к следующим рекомендациям:</w:t>
      </w:r>
    </w:p>
    <w:p w:rsidR="00061415" w:rsidRPr="004A7B36" w:rsidRDefault="00061415" w:rsidP="000614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давайте мальчику «серьезные» задания, хвалите его за любые достижения, поощряйте желание выполнять домашнюю работу (малыш будет чувствовать себя полноценным членом семьи, поймет, что в нём нуждаются близкие);</w:t>
      </w:r>
    </w:p>
    <w:p w:rsidR="00061415" w:rsidRPr="004A7B36" w:rsidRDefault="00061415" w:rsidP="000614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предоставляйте ребенку право самостоятельно принимать решения, интересуйтесь его мнением и разговаривайте с ним так, как будто беседуете с взрослым человеком;</w:t>
      </w:r>
    </w:p>
    <w:p w:rsidR="00061415" w:rsidRPr="004A7B36" w:rsidRDefault="00061415" w:rsidP="000614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чаще давайте сыну инициативу, поддерживайте его активность, ведь эта черта важна для всех мальчиков;</w:t>
      </w:r>
    </w:p>
    <w:p w:rsidR="00061415" w:rsidRPr="004A7B36" w:rsidRDefault="00061415" w:rsidP="000614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чаще разрешайте ребенку общаться со своими сверстниками или запишите его в какую-нибудь секцию, ощущение принадлежности к группе положительно скажется на развитии самооценки;</w:t>
      </w:r>
    </w:p>
    <w:p w:rsidR="00061415" w:rsidRPr="004A7B36" w:rsidRDefault="00061415" w:rsidP="000614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B36">
        <w:rPr>
          <w:rFonts w:ascii="Times New Roman" w:hAnsi="Times New Roman" w:cs="Times New Roman"/>
          <w:sz w:val="28"/>
          <w:szCs w:val="28"/>
        </w:rPr>
        <w:t>разговаривайте с ребенком на важные темы, например, «Мальчики – маленькие рыцари», «Мальчики – будущие папы», «Мальчики – защитники детей, женщин и стариков», «Мальчики – юные умельцы»;</w:t>
      </w:r>
      <w:proofErr w:type="gramEnd"/>
    </w:p>
    <w:p w:rsidR="00061415" w:rsidRPr="004A7B36" w:rsidRDefault="00061415" w:rsidP="0006141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не взваливайте на детские плечи все домашние дела, не лишайте своего сына детства, не ругайте его за слезы.</w:t>
      </w:r>
    </w:p>
    <w:p w:rsidR="00061415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lastRenderedPageBreak/>
        <w:t>Без игр при гендерном воспитании детей дошкольного возраста не обойтись. Именно такое времяпрепровождение способствует формированию положительных личностных качеств, учит тому, как нужно себя вести с противоположным полом.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Вот несколько полезных игр для мальчиков: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1. «Автозавод». Пусть ребенок сделает большую машину, используя конструктор. Затем дайте ребенку «тяжелое» задание: перевезти детали в другое место, где изготавливают транспорт. Игра развивает творческое воображение, воспитывает положительное отношение к рабочим профессиям.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2. «Рыцарский турнир». Посоревнуйтесь с ребенком в сноровке, ловкости, силе, смекалке, галантности, остроумии. Придумайте подходящие задания, например, прохождение по лабиринту, перетягивание каната, отгадывание головоломок и др.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B36">
        <w:rPr>
          <w:rFonts w:ascii="Times New Roman" w:hAnsi="Times New Roman" w:cs="Times New Roman"/>
          <w:sz w:val="28"/>
          <w:szCs w:val="28"/>
        </w:rPr>
        <w:t>3. Инсценировка по сюжету произведения. Предложите ребенку сыграть какого-либо сказочного героя, имеющего положительные личностные качества (например, решительность, мужественность). Благодаря инсценировке мальчик поймет, как должен вести себя настоящий мужчина.</w:t>
      </w:r>
    </w:p>
    <w:p w:rsidR="00061415" w:rsidRPr="004A7B36" w:rsidRDefault="00061415" w:rsidP="00061415">
      <w:pPr>
        <w:spacing w:after="105" w:line="60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</w:t>
      </w:r>
      <w:r w:rsidRPr="004A7B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ля тех, у кого несколько детей</w:t>
      </w:r>
    </w:p>
    <w:p w:rsidR="00061415" w:rsidRPr="004A7B36" w:rsidRDefault="00061415" w:rsidP="00061415">
      <w:pPr>
        <w:spacing w:after="225" w:line="36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Хорошо, когда семья имеет двое или более малышей. И родителям некогда скучать, и крохи могут весело проводить время вместе. Вот только воспитание нескольких детей – довольно сложная задача.</w:t>
      </w:r>
    </w:p>
    <w:p w:rsidR="00061415" w:rsidRPr="004A7B36" w:rsidRDefault="00061415" w:rsidP="00061415">
      <w:pPr>
        <w:spacing w:after="225" w:line="36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 были перечислены игры, из которых одни подходят только девочкам, а другие – только мальчикам. Не все родители могут проводить много времени, занимаясь с каждым ребенком по отдельности.</w:t>
      </w:r>
    </w:p>
    <w:p w:rsidR="00061415" w:rsidRPr="004A7B36" w:rsidRDefault="00061415" w:rsidP="00061415">
      <w:pPr>
        <w:spacing w:after="225" w:line="36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поэтому мы советуем вам обратить внимание на совместные игры:</w:t>
      </w:r>
    </w:p>
    <w:p w:rsidR="00061415" w:rsidRPr="004A7B36" w:rsidRDefault="00061415" w:rsidP="00061415">
      <w:pPr>
        <w:numPr>
          <w:ilvl w:val="0"/>
          <w:numId w:val="1"/>
        </w:numPr>
        <w:spacing w:before="100" w:beforeAutospacing="1" w:after="100" w:afterAutospacing="1" w:line="30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«Домашние заботы». Предложите своим детишкам приготовить еду, используя игрушечную посуду. Расскажите девочке и мальчику о том, что они должны делать, помогите в распределении трудовых обязанностей. Игра формирует представление о том, какие роли должны выполнять женщина и мужчина.</w:t>
      </w:r>
    </w:p>
    <w:p w:rsidR="00061415" w:rsidRPr="004A7B36" w:rsidRDefault="00061415" w:rsidP="00061415">
      <w:pPr>
        <w:numPr>
          <w:ilvl w:val="0"/>
          <w:numId w:val="1"/>
        </w:numPr>
        <w:spacing w:before="100" w:beforeAutospacing="1" w:after="100" w:afterAutospacing="1" w:line="30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gramStart"/>
      <w:r w:rsidRPr="004A7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Спящие</w:t>
      </w:r>
      <w:proofErr w:type="gramEnd"/>
      <w:r w:rsidRPr="004A7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принц и принцесса». Эта игра направлена на формирование доброжелательных отношений между детьми, развитие желания говорить что-то приятное друг другу. Пусть девочка изобразит спящую принцессу. Мальчик должен будет разбудить красавицу, используя добрые слова. </w:t>
      </w:r>
      <w:r w:rsidRPr="004A7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Аналогичные действия нужно будет выполнить девочке, когда её братик притворится спящим принцем.</w:t>
      </w:r>
    </w:p>
    <w:p w:rsidR="00061415" w:rsidRPr="004A7B36" w:rsidRDefault="00061415" w:rsidP="00061415">
      <w:pPr>
        <w:numPr>
          <w:ilvl w:val="0"/>
          <w:numId w:val="1"/>
        </w:numPr>
        <w:spacing w:before="100" w:beforeAutospacing="1" w:after="100" w:afterAutospacing="1" w:line="30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«Строим дом». Предложите детям соорудить домик из картонной коробки. Пусть «строительством» занимается мальчик, а «обустройством» – девочка. Дети поймут, что мужчины должны выполнять тяжелую работу. У женщин же другая задача. Она заключается в наполнении атмосферы дома уютом и теплом.</w:t>
      </w:r>
    </w:p>
    <w:p w:rsidR="00061415" w:rsidRPr="004A7B36" w:rsidRDefault="00061415" w:rsidP="00061415">
      <w:pPr>
        <w:spacing w:line="36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7B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заключение стоит отметить, что мальчиков и девочек нельзя воспитывать одинаково. Они по-разному чувствуют, переживают и воспринимают окружающий мир. Родители должны придерживаться гендерного воспитания детей дошкольного возраста. Благодаря такому подходу из девочек вырастают нежные, заботливые, понимающие женщины, способные утешить в трудные минуты, а из мальчиков – бесстрашные, сильные мужчины, которые могут справиться со всеми трудностями и защитить близких и нуждающихся людей в случае опасности.</w:t>
      </w:r>
    </w:p>
    <w:p w:rsidR="00061415" w:rsidRPr="004A7B36" w:rsidRDefault="00061415" w:rsidP="00061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1415" w:rsidRPr="004A7B36" w:rsidRDefault="00061415" w:rsidP="00061415">
      <w:pPr>
        <w:ind w:firstLine="567"/>
        <w:jc w:val="both"/>
        <w:rPr>
          <w:sz w:val="28"/>
          <w:szCs w:val="28"/>
        </w:rPr>
      </w:pPr>
    </w:p>
    <w:p w:rsidR="00061415" w:rsidRDefault="00061415" w:rsidP="00061415">
      <w:pPr>
        <w:jc w:val="center"/>
      </w:pPr>
    </w:p>
    <w:p w:rsidR="00061415" w:rsidRDefault="00061415" w:rsidP="00061415">
      <w:pPr>
        <w:jc w:val="center"/>
      </w:pPr>
    </w:p>
    <w:p w:rsidR="00AE016A" w:rsidRDefault="00AD190B"/>
    <w:sectPr w:rsidR="00AE016A" w:rsidSect="000614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398"/>
    <w:multiLevelType w:val="hybridMultilevel"/>
    <w:tmpl w:val="8ED27D6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B312FD"/>
    <w:multiLevelType w:val="multilevel"/>
    <w:tmpl w:val="73EC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BC6897"/>
    <w:multiLevelType w:val="hybridMultilevel"/>
    <w:tmpl w:val="79D0B53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F873B22"/>
    <w:multiLevelType w:val="hybridMultilevel"/>
    <w:tmpl w:val="A1361F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72"/>
    <w:rsid w:val="00061415"/>
    <w:rsid w:val="00A93A57"/>
    <w:rsid w:val="00AD190B"/>
    <w:rsid w:val="00B94F71"/>
    <w:rsid w:val="00D1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415"/>
    <w:pPr>
      <w:ind w:left="720"/>
      <w:contextualSpacing/>
    </w:pPr>
  </w:style>
  <w:style w:type="paragraph" w:styleId="a4">
    <w:name w:val="No Spacing"/>
    <w:uiPriority w:val="1"/>
    <w:qFormat/>
    <w:rsid w:val="000614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415"/>
    <w:pPr>
      <w:ind w:left="720"/>
      <w:contextualSpacing/>
    </w:pPr>
  </w:style>
  <w:style w:type="paragraph" w:styleId="a4">
    <w:name w:val="No Spacing"/>
    <w:uiPriority w:val="1"/>
    <w:qFormat/>
    <w:rsid w:val="000614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ПИЦ УралТЭП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2018-11-15T13:15:00Z</dcterms:created>
  <dcterms:modified xsi:type="dcterms:W3CDTF">2018-11-15T13:15:00Z</dcterms:modified>
</cp:coreProperties>
</file>