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DC" w:rsidRPr="00B265DC" w:rsidRDefault="00B265DC" w:rsidP="00B265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265DC">
        <w:rPr>
          <w:rFonts w:ascii="Times New Roman" w:hAnsi="Times New Roman" w:cs="Times New Roman"/>
          <w:b/>
          <w:sz w:val="28"/>
          <w:szCs w:val="24"/>
        </w:rPr>
        <w:t xml:space="preserve">Исследование </w:t>
      </w:r>
      <w:proofErr w:type="spellStart"/>
      <w:r w:rsidRPr="00B265DC">
        <w:rPr>
          <w:rFonts w:ascii="Times New Roman" w:hAnsi="Times New Roman" w:cs="Times New Roman"/>
          <w:b/>
          <w:sz w:val="28"/>
          <w:szCs w:val="24"/>
        </w:rPr>
        <w:t>профориентационных</w:t>
      </w:r>
      <w:proofErr w:type="spellEnd"/>
      <w:r w:rsidRPr="00B265DC">
        <w:rPr>
          <w:rFonts w:ascii="Times New Roman" w:hAnsi="Times New Roman" w:cs="Times New Roman"/>
          <w:b/>
          <w:sz w:val="28"/>
          <w:szCs w:val="24"/>
        </w:rPr>
        <w:t xml:space="preserve"> направленностей детей дошкольного возраста</w:t>
      </w:r>
      <w:bookmarkStart w:id="0" w:name="_GoBack"/>
      <w:bookmarkEnd w:id="0"/>
    </w:p>
    <w:p w:rsidR="00B265DC" w:rsidRPr="00B265DC" w:rsidRDefault="00B265DC" w:rsidP="00B265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2114" w:rsidRDefault="000A06D7" w:rsidP="000A06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Хочу поделиться с воспитателями своим опытом и наработками в области </w:t>
      </w:r>
      <w:proofErr w:type="spellStart"/>
      <w:r w:rsidR="00E72114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E72114">
        <w:rPr>
          <w:rFonts w:ascii="Times New Roman" w:hAnsi="Times New Roman" w:cs="Times New Roman"/>
          <w:sz w:val="24"/>
          <w:szCs w:val="24"/>
        </w:rPr>
        <w:t xml:space="preserve"> направленностей детей дошкольного возраста</w:t>
      </w:r>
    </w:p>
    <w:p w:rsidR="003312CA" w:rsidRPr="003312CA" w:rsidRDefault="003312CA" w:rsidP="003312CA">
      <w:pPr>
        <w:spacing w:after="0" w:line="240" w:lineRule="auto"/>
        <w:rPr>
          <w:rStyle w:val="c1"/>
          <w:rFonts w:eastAsia="Times New Roman"/>
          <w:color w:val="000000"/>
          <w:lang w:eastAsia="ru-RU"/>
        </w:rPr>
      </w:pPr>
    </w:p>
    <w:p w:rsidR="003312CA" w:rsidRPr="00C3520D" w:rsidRDefault="003312CA" w:rsidP="003312CA">
      <w:pPr>
        <w:spacing w:after="0" w:line="240" w:lineRule="auto"/>
        <w:ind w:firstLine="709"/>
        <w:jc w:val="both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520D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Профориентация дошкольников –</w:t>
      </w:r>
      <w:r w:rsidR="00380FD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20D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современное инновационное направление в воспитательно-образовательном процессе детского сада. </w:t>
      </w:r>
      <w:r w:rsidRPr="003312CA"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  <w:t>ФГОС дошкольного образования определяет трудовое воспитание как одно из направлений социально-коммуникативного развития детей дошкольного возраста, цель которого – «формирование у детей позитивных установок по отношению к различным видам труда». Именно в дошкольном периоде закладываются базовые характеристики, определяющие в дальнейшем профессиональную направленность личности человека.</w:t>
      </w:r>
      <w:r w:rsidRPr="003312CA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520D"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E72114" w:rsidRPr="00C3520D" w:rsidRDefault="00E72114" w:rsidP="00E7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898">
        <w:rPr>
          <w:rFonts w:ascii="Times New Roman" w:hAnsi="Times New Roman" w:cs="Times New Roman"/>
          <w:sz w:val="24"/>
          <w:szCs w:val="24"/>
        </w:rPr>
        <w:t>В процессе обзор</w:t>
      </w:r>
      <w:r w:rsidR="003312CA">
        <w:rPr>
          <w:rFonts w:ascii="Times New Roman" w:hAnsi="Times New Roman" w:cs="Times New Roman"/>
          <w:sz w:val="24"/>
          <w:szCs w:val="24"/>
        </w:rPr>
        <w:t>а</w:t>
      </w:r>
      <w:r w:rsidRPr="00380898">
        <w:rPr>
          <w:rFonts w:ascii="Times New Roman" w:hAnsi="Times New Roman" w:cs="Times New Roman"/>
          <w:sz w:val="24"/>
          <w:szCs w:val="24"/>
        </w:rPr>
        <w:t xml:space="preserve"> диагностических методик по выявлению уровня </w:t>
      </w:r>
      <w:proofErr w:type="spellStart"/>
      <w:r w:rsidRPr="0038089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80898">
        <w:rPr>
          <w:rFonts w:ascii="Times New Roman" w:hAnsi="Times New Roman" w:cs="Times New Roman"/>
          <w:sz w:val="24"/>
          <w:szCs w:val="24"/>
        </w:rPr>
        <w:t xml:space="preserve"> представлений детей о мире профессий, </w:t>
      </w:r>
      <w:r w:rsidR="000A06D7">
        <w:rPr>
          <w:rFonts w:ascii="Times New Roman" w:hAnsi="Times New Roman" w:cs="Times New Roman"/>
          <w:sz w:val="24"/>
          <w:szCs w:val="24"/>
        </w:rPr>
        <w:t>я изучала</w:t>
      </w:r>
      <w:r w:rsidRPr="00380898">
        <w:rPr>
          <w:rFonts w:ascii="Times New Roman" w:hAnsi="Times New Roman" w:cs="Times New Roman"/>
          <w:sz w:val="24"/>
          <w:szCs w:val="24"/>
        </w:rPr>
        <w:t xml:space="preserve"> сферы детских интересов и способ</w:t>
      </w:r>
      <w:r w:rsidR="003312CA">
        <w:rPr>
          <w:rFonts w:ascii="Times New Roman" w:hAnsi="Times New Roman" w:cs="Times New Roman"/>
          <w:sz w:val="24"/>
          <w:szCs w:val="24"/>
        </w:rPr>
        <w:t xml:space="preserve">ностей, нравственных установок </w:t>
      </w:r>
      <w:r w:rsidR="000A06D7">
        <w:rPr>
          <w:rFonts w:ascii="Times New Roman" w:hAnsi="Times New Roman" w:cs="Times New Roman"/>
          <w:sz w:val="24"/>
          <w:szCs w:val="24"/>
        </w:rPr>
        <w:t>и</w:t>
      </w:r>
      <w:r w:rsidRPr="00380898">
        <w:rPr>
          <w:rFonts w:ascii="Times New Roman" w:hAnsi="Times New Roman" w:cs="Times New Roman"/>
          <w:sz w:val="24"/>
          <w:szCs w:val="24"/>
        </w:rPr>
        <w:t xml:space="preserve"> остановилась на адаптированном варианте </w:t>
      </w:r>
      <w:proofErr w:type="spellStart"/>
      <w:r w:rsidRPr="00380898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380898">
        <w:rPr>
          <w:rFonts w:ascii="Times New Roman" w:hAnsi="Times New Roman" w:cs="Times New Roman"/>
          <w:sz w:val="24"/>
          <w:szCs w:val="24"/>
        </w:rPr>
        <w:t xml:space="preserve"> опросника Е.А. Климова.</w:t>
      </w:r>
      <w:r w:rsidR="00331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Данная методика</w:t>
      </w:r>
      <w:r w:rsidRPr="00C3520D">
        <w:rPr>
          <w:rFonts w:ascii="Times New Roman" w:hAnsi="Times New Roman" w:cs="Times New Roman"/>
          <w:sz w:val="24"/>
          <w:szCs w:val="24"/>
        </w:rPr>
        <w:t xml:space="preserve"> позволяет определить уровень мотивации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C3520D">
        <w:rPr>
          <w:rFonts w:ascii="Times New Roman" w:hAnsi="Times New Roman" w:cs="Times New Roman"/>
          <w:sz w:val="24"/>
          <w:szCs w:val="24"/>
        </w:rPr>
        <w:t xml:space="preserve"> к различным видам деятельности. Для каждого человека характерно преобладание определенных интересов и личностных особенностей. Кому-то нравится работать с техникой, кому-то – творить, а чей-то конек – общение.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520D">
        <w:rPr>
          <w:rFonts w:ascii="Times New Roman" w:hAnsi="Times New Roman" w:cs="Times New Roman"/>
          <w:sz w:val="24"/>
          <w:szCs w:val="24"/>
        </w:rPr>
        <w:t>Согласно теории известного российского психолога Е. А. Климова, эти варианты взаимодействия можно объединить в пять типов: с природой, с техникой, с людьми, со знаковой системой, с художественным образом.</w:t>
      </w:r>
    </w:p>
    <w:p w:rsidR="00E72114" w:rsidRDefault="00E72114" w:rsidP="003312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20D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 w:rsidR="003312CA">
        <w:rPr>
          <w:rFonts w:ascii="Times New Roman" w:hAnsi="Times New Roman" w:cs="Times New Roman"/>
          <w:sz w:val="24"/>
          <w:szCs w:val="24"/>
        </w:rPr>
        <w:t xml:space="preserve">дошкольников </w:t>
      </w:r>
      <w:r w:rsidRPr="00C3520D">
        <w:rPr>
          <w:rFonts w:ascii="Times New Roman" w:hAnsi="Times New Roman" w:cs="Times New Roman"/>
          <w:sz w:val="24"/>
          <w:szCs w:val="24"/>
        </w:rPr>
        <w:t>проходи</w:t>
      </w:r>
      <w:r w:rsidR="003312CA">
        <w:rPr>
          <w:rFonts w:ascii="Times New Roman" w:hAnsi="Times New Roman" w:cs="Times New Roman"/>
          <w:sz w:val="24"/>
          <w:szCs w:val="24"/>
        </w:rPr>
        <w:t>т</w:t>
      </w:r>
      <w:r w:rsidRPr="00C3520D">
        <w:rPr>
          <w:rFonts w:ascii="Times New Roman" w:hAnsi="Times New Roman" w:cs="Times New Roman"/>
          <w:sz w:val="24"/>
          <w:szCs w:val="24"/>
        </w:rPr>
        <w:t xml:space="preserve"> в игровой форме. Дети получ</w:t>
      </w:r>
      <w:r w:rsidR="003312CA">
        <w:rPr>
          <w:rFonts w:ascii="Times New Roman" w:hAnsi="Times New Roman" w:cs="Times New Roman"/>
          <w:sz w:val="24"/>
          <w:szCs w:val="24"/>
        </w:rPr>
        <w:t>ают</w:t>
      </w:r>
      <w:r w:rsidRPr="00C3520D">
        <w:rPr>
          <w:rFonts w:ascii="Times New Roman" w:hAnsi="Times New Roman" w:cs="Times New Roman"/>
          <w:sz w:val="24"/>
          <w:szCs w:val="24"/>
        </w:rPr>
        <w:t xml:space="preserve"> тестовые бланки с рисунками и фломастеры. </w:t>
      </w:r>
      <w:r w:rsidR="000A06D7">
        <w:rPr>
          <w:rFonts w:ascii="Times New Roman" w:hAnsi="Times New Roman" w:cs="Times New Roman"/>
          <w:sz w:val="24"/>
          <w:szCs w:val="24"/>
        </w:rPr>
        <w:t>Я</w:t>
      </w:r>
      <w:r w:rsidRPr="00C3520D">
        <w:rPr>
          <w:rFonts w:ascii="Times New Roman" w:hAnsi="Times New Roman" w:cs="Times New Roman"/>
          <w:sz w:val="24"/>
          <w:szCs w:val="24"/>
        </w:rPr>
        <w:t xml:space="preserve"> объясн</w:t>
      </w:r>
      <w:r w:rsidR="000A06D7">
        <w:rPr>
          <w:rFonts w:ascii="Times New Roman" w:hAnsi="Times New Roman" w:cs="Times New Roman"/>
          <w:sz w:val="24"/>
          <w:szCs w:val="24"/>
        </w:rPr>
        <w:t>яю</w:t>
      </w:r>
      <w:r w:rsidRPr="00C3520D">
        <w:rPr>
          <w:rFonts w:ascii="Times New Roman" w:hAnsi="Times New Roman" w:cs="Times New Roman"/>
          <w:sz w:val="24"/>
          <w:szCs w:val="24"/>
        </w:rPr>
        <w:t xml:space="preserve"> правила заполнения бланков, затем предл</w:t>
      </w:r>
      <w:r w:rsidR="000A06D7">
        <w:rPr>
          <w:rFonts w:ascii="Times New Roman" w:hAnsi="Times New Roman" w:cs="Times New Roman"/>
          <w:sz w:val="24"/>
          <w:szCs w:val="24"/>
        </w:rPr>
        <w:t>агаю</w:t>
      </w:r>
      <w:r w:rsidRPr="00C3520D">
        <w:rPr>
          <w:rFonts w:ascii="Times New Roman" w:hAnsi="Times New Roman" w:cs="Times New Roman"/>
          <w:sz w:val="24"/>
          <w:szCs w:val="24"/>
        </w:rPr>
        <w:t xml:space="preserve"> детям выбрать и отметить «плюсиком» занятия, которые им наиболее интересны.</w:t>
      </w:r>
      <w:r w:rsidR="003312CA">
        <w:rPr>
          <w:rFonts w:ascii="Times New Roman" w:hAnsi="Times New Roman" w:cs="Times New Roman"/>
          <w:sz w:val="24"/>
          <w:szCs w:val="24"/>
        </w:rPr>
        <w:t xml:space="preserve"> </w:t>
      </w:r>
      <w:r w:rsidRPr="00C3520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3312CA">
        <w:rPr>
          <w:rFonts w:ascii="Times New Roman" w:hAnsi="Times New Roman" w:cs="Times New Roman"/>
          <w:sz w:val="24"/>
          <w:szCs w:val="24"/>
        </w:rPr>
        <w:t xml:space="preserve">полученных данных </w:t>
      </w:r>
      <w:r w:rsidRPr="00C3520D">
        <w:rPr>
          <w:rFonts w:ascii="Times New Roman" w:hAnsi="Times New Roman" w:cs="Times New Roman"/>
          <w:sz w:val="24"/>
          <w:szCs w:val="24"/>
        </w:rPr>
        <w:t>предпочтения ребят</w:t>
      </w:r>
      <w:r w:rsidR="003312CA">
        <w:rPr>
          <w:rFonts w:ascii="Times New Roman" w:hAnsi="Times New Roman" w:cs="Times New Roman"/>
          <w:sz w:val="24"/>
          <w:szCs w:val="24"/>
        </w:rPr>
        <w:t xml:space="preserve"> разделяются</w:t>
      </w:r>
      <w:r w:rsidRPr="00C3520D">
        <w:rPr>
          <w:rFonts w:ascii="Times New Roman" w:hAnsi="Times New Roman" w:cs="Times New Roman"/>
          <w:sz w:val="24"/>
          <w:szCs w:val="24"/>
        </w:rPr>
        <w:t xml:space="preserve"> на группы: </w:t>
      </w:r>
      <w:proofErr w:type="gramStart"/>
      <w:r w:rsidRPr="00C3520D">
        <w:rPr>
          <w:rFonts w:ascii="Times New Roman" w:hAnsi="Times New Roman" w:cs="Times New Roman"/>
          <w:sz w:val="24"/>
          <w:szCs w:val="24"/>
        </w:rPr>
        <w:t>Человек – природа, Человек – техника, Человек – человек, Человек – знаковая система, Человек – художественный образ.</w:t>
      </w:r>
      <w:proofErr w:type="gramEnd"/>
      <w:r w:rsidRPr="00C3520D">
        <w:rPr>
          <w:rFonts w:ascii="Times New Roman" w:hAnsi="Times New Roman" w:cs="Times New Roman"/>
          <w:sz w:val="24"/>
          <w:szCs w:val="24"/>
        </w:rPr>
        <w:t xml:space="preserve"> </w:t>
      </w:r>
      <w:r w:rsidR="003312CA">
        <w:rPr>
          <w:rFonts w:ascii="Times New Roman" w:hAnsi="Times New Roman" w:cs="Times New Roman"/>
          <w:sz w:val="24"/>
          <w:szCs w:val="24"/>
        </w:rPr>
        <w:t>Р</w:t>
      </w:r>
      <w:r w:rsidRPr="00C3520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езультаты </w:t>
      </w:r>
      <w:r w:rsidR="000A06D7">
        <w:rPr>
          <w:rFonts w:ascii="Times New Roman" w:hAnsi="Times New Roman" w:cs="Times New Roman"/>
          <w:noProof/>
          <w:sz w:val="24"/>
          <w:szCs w:val="24"/>
          <w:lang w:eastAsia="ru-RU"/>
        </w:rPr>
        <w:t>учитываю</w:t>
      </w:r>
      <w:r w:rsidR="003312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3520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составлении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картотеки </w:t>
      </w:r>
      <w:r w:rsidRPr="00380898">
        <w:rPr>
          <w:rFonts w:ascii="Times New Roman" w:hAnsi="Times New Roman" w:cs="Times New Roman"/>
          <w:noProof/>
          <w:sz w:val="24"/>
          <w:szCs w:val="24"/>
          <w:lang w:eastAsia="ru-RU"/>
        </w:rPr>
        <w:t>кейс-игр и игровых мероприятий по развитию интереса дошкольников к профессиям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3312C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A06D7">
        <w:rPr>
          <w:rFonts w:ascii="Times New Roman" w:hAnsi="Times New Roman" w:cs="Times New Roman"/>
          <w:sz w:val="24"/>
          <w:szCs w:val="24"/>
        </w:rPr>
        <w:t>По итогам</w:t>
      </w:r>
      <w:r w:rsidRPr="00CA2424">
        <w:rPr>
          <w:rFonts w:ascii="Times New Roman" w:hAnsi="Times New Roman" w:cs="Times New Roman"/>
          <w:sz w:val="24"/>
          <w:szCs w:val="24"/>
        </w:rPr>
        <w:t xml:space="preserve"> </w:t>
      </w:r>
      <w:r w:rsidR="003312CA">
        <w:rPr>
          <w:rFonts w:ascii="Times New Roman" w:hAnsi="Times New Roman" w:cs="Times New Roman"/>
          <w:sz w:val="24"/>
          <w:szCs w:val="24"/>
        </w:rPr>
        <w:t>составля</w:t>
      </w:r>
      <w:r w:rsidR="000A06D7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план</w:t>
      </w:r>
      <w:r w:rsidRPr="00CA2424">
        <w:rPr>
          <w:rFonts w:ascii="Times New Roman" w:hAnsi="Times New Roman" w:cs="Times New Roman"/>
          <w:sz w:val="24"/>
          <w:szCs w:val="24"/>
        </w:rPr>
        <w:t xml:space="preserve"> тематически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A2424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 xml:space="preserve">й на учебный год, а также </w:t>
      </w:r>
      <w:r w:rsidR="003312CA">
        <w:rPr>
          <w:rFonts w:ascii="Times New Roman" w:hAnsi="Times New Roman" w:cs="Times New Roman"/>
          <w:sz w:val="24"/>
          <w:szCs w:val="24"/>
        </w:rPr>
        <w:t>даю</w:t>
      </w:r>
      <w:r w:rsidRPr="00CA2424">
        <w:rPr>
          <w:rFonts w:ascii="Times New Roman" w:hAnsi="Times New Roman" w:cs="Times New Roman"/>
          <w:sz w:val="24"/>
          <w:szCs w:val="24"/>
        </w:rPr>
        <w:t xml:space="preserve"> рекомендации </w:t>
      </w:r>
      <w:r w:rsidR="000A06D7">
        <w:rPr>
          <w:rFonts w:ascii="Times New Roman" w:hAnsi="Times New Roman" w:cs="Times New Roman"/>
          <w:sz w:val="24"/>
          <w:szCs w:val="24"/>
        </w:rPr>
        <w:t>родителям</w:t>
      </w:r>
      <w:r w:rsidRPr="00CA2424">
        <w:rPr>
          <w:rFonts w:ascii="Times New Roman" w:hAnsi="Times New Roman" w:cs="Times New Roman"/>
          <w:sz w:val="24"/>
          <w:szCs w:val="24"/>
        </w:rPr>
        <w:t>: в какой области развивать ребенка, где у него есть интерес, потенциал, в каких мероприятиях он успешно примет участие.</w:t>
      </w:r>
    </w:p>
    <w:p w:rsidR="00E72114" w:rsidRDefault="003312CA" w:rsidP="00E7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приведен пример</w:t>
      </w:r>
      <w:r w:rsidR="00380FDA">
        <w:rPr>
          <w:rFonts w:ascii="Times New Roman" w:hAnsi="Times New Roman" w:cs="Times New Roman"/>
          <w:sz w:val="24"/>
          <w:szCs w:val="24"/>
        </w:rPr>
        <w:t>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FDA">
        <w:rPr>
          <w:rFonts w:ascii="Times New Roman" w:hAnsi="Times New Roman" w:cs="Times New Roman"/>
          <w:sz w:val="24"/>
          <w:szCs w:val="24"/>
        </w:rPr>
        <w:t xml:space="preserve">тестовый бланк, а также перечень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кейс-игр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мероприятий, которые могут быть реализованы с дошкольниками в течение учебного года. </w:t>
      </w:r>
      <w:r w:rsidRPr="003312CA">
        <w:rPr>
          <w:rFonts w:ascii="Times New Roman" w:hAnsi="Times New Roman" w:cs="Times New Roman"/>
          <w:sz w:val="24"/>
          <w:szCs w:val="24"/>
        </w:rPr>
        <w:t>Яркие впечатления, полученные детьми в процессе деятельности, где экскурсии, наблюдения, встречи с представителями профессий, чтение книг и рассказов о людях труда существенно обогатят игровую деятельность. Проведенная</w:t>
      </w:r>
      <w:r w:rsidR="000A06D7">
        <w:rPr>
          <w:rFonts w:ascii="Times New Roman" w:hAnsi="Times New Roman" w:cs="Times New Roman"/>
          <w:sz w:val="24"/>
          <w:szCs w:val="24"/>
        </w:rPr>
        <w:t xml:space="preserve"> мной</w:t>
      </w:r>
      <w:r w:rsidRPr="003312CA">
        <w:rPr>
          <w:rFonts w:ascii="Times New Roman" w:hAnsi="Times New Roman" w:cs="Times New Roman"/>
          <w:sz w:val="24"/>
          <w:szCs w:val="24"/>
        </w:rPr>
        <w:t xml:space="preserve"> работа в этом направлении позволит ненавязчиво подвести детей к важному выводу, что правильный выбор профессии определяет жизненный успех.</w:t>
      </w:r>
    </w:p>
    <w:p w:rsidR="00E72114" w:rsidRDefault="00E72114" w:rsidP="00E721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педагогической диагностики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 </w:t>
      </w:r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учебный год свидетельствуют о положительной динамике развития профессионального самоопределения дошкольников. У детей значительно повысился уровень </w:t>
      </w:r>
      <w:proofErr w:type="spellStart"/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сформированности</w:t>
      </w:r>
      <w:proofErr w:type="spellEnd"/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представлений о профессиональной сфере взрослых людей. В сюжетно-ролевых играх дети активно используют знания о людях разных профессий, реализуют свои профессиональные интересы и устремления. </w:t>
      </w:r>
      <w:r w:rsidR="00135F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</w:t>
      </w:r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</w:t>
      </w:r>
      <w:r w:rsidR="00135F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 нам основание полагать, что реализуемая инновационная модель профориентационной деятельности по решению задач образовательной области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Профориентационное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развитие»</w:t>
      </w:r>
      <w:r w:rsidRPr="002B20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является эффективной.</w:t>
      </w:r>
    </w:p>
    <w:p w:rsidR="00E72114" w:rsidRDefault="00E72114" w:rsidP="00E7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72114" w:rsidSect="00E72114">
          <w:pgSz w:w="11906" w:h="16838"/>
          <w:pgMar w:top="1134" w:right="851" w:bottom="851" w:left="851" w:header="709" w:footer="709" w:gutter="0"/>
          <w:cols w:space="708"/>
          <w:docGrid w:linePitch="360"/>
        </w:sectPr>
      </w:pPr>
    </w:p>
    <w:p w:rsidR="00E72114" w:rsidRDefault="00E72114" w:rsidP="00E72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114" w:rsidRDefault="00B265DC" w:rsidP="00E72114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  <w:sectPr w:rsidR="00E72114" w:rsidSect="00E72114">
          <w:pgSz w:w="16838" w:h="11906" w:orient="landscape"/>
          <w:pgMar w:top="851" w:right="851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2" type="#_x0000_t202" style="position:absolute;margin-left:150.35pt;margin-top:382.3pt;width:311.45pt;height:93.4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" stroked="f">
            <v:fill opacity="0"/>
            <v:textbox style="mso-next-textbox:#Надпись 2">
              <w:txbxContent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Творческое занятие </w:t>
                  </w:r>
                  <w:r w:rsidRPr="00931AFF">
                    <w:rPr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Профессии детсада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добрых дел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Милые бабушки рассказывают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Журналисты берут интервью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газеты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Мир профессий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Встреча с родителями 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«Профессии наших мам»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Физ. досуг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«Вместе с папой, вместе с мамой!»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202" style="position:absolute;margin-left:454.25pt;margin-top:184.95pt;width:250.25pt;height:122.1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" stroked="f">
            <v:fill opacity="0"/>
            <v:textbox style="mso-next-textbox:#_x0000_s1035">
              <w:txbxContent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Лего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-занятие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Большие гонки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рисунков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Роботы-помощники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Проектная деятельность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Паровозик ищет папу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Турнир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Дружу с конструктором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мусороперерабатывающей станции для родного города</w:t>
                  </w:r>
                </w:p>
                <w:p w:rsidR="00E72114" w:rsidRPr="00931AFF" w:rsidRDefault="00E72114" w:rsidP="00E721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Лего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-турнир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Папа и я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1" type="#_x0000_t202" style="position:absolute;margin-left:435.8pt;margin-top:43.6pt;width:258.95pt;height:131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" stroked="f">
            <v:fill opacity="0"/>
            <v:textbox style="mso-next-textbox:#_x0000_s1031">
              <w:txbxContent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 «</w:t>
                  </w:r>
                  <w:proofErr w:type="gramStart"/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Чудо-овощи</w:t>
                  </w:r>
                  <w:proofErr w:type="gram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деятельность 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Секрет талой воды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Default="00E72114" w:rsidP="00E72114">
                  <w:pPr>
                    <w:pStyle w:val="a4"/>
                    <w:spacing w:before="0" w:beforeAutospacing="0" w:after="0" w:afterAutospacing="0"/>
                  </w:pPr>
                  <w:r w:rsidRPr="00931AFF">
                    <w:rPr>
                      <w:rFonts w:eastAsiaTheme="minorHAnsi"/>
                      <w:lang w:eastAsia="en-US"/>
                    </w:rPr>
                    <w:t>Сюжетно-ролевая игра «</w:t>
                  </w:r>
                  <w:r w:rsidRPr="00931AFF">
                    <w:rPr>
                      <w:rFonts w:eastAsiaTheme="minorHAnsi"/>
                      <w:i/>
                      <w:lang w:eastAsia="en-US"/>
                    </w:rPr>
                    <w:t>Добрый доктор Айболит</w:t>
                  </w:r>
                  <w:r w:rsidRPr="00931AFF">
                    <w:rPr>
                      <w:rFonts w:eastAsiaTheme="minorHAnsi"/>
                      <w:lang w:eastAsia="en-US"/>
                    </w:rPr>
                    <w:t>»</w:t>
                  </w:r>
                </w:p>
                <w:p w:rsidR="00E72114" w:rsidRPr="00931AFF" w:rsidRDefault="00E72114" w:rsidP="00E72114">
                  <w:pPr>
                    <w:pStyle w:val="a4"/>
                    <w:spacing w:before="0" w:beforeAutospacing="0" w:after="0" w:afterAutospacing="0"/>
                  </w:pPr>
                  <w:proofErr w:type="spellStart"/>
                  <w:r w:rsidRPr="00931AFF">
                    <w:t>Видеопутешествие</w:t>
                  </w:r>
                  <w:proofErr w:type="spellEnd"/>
                  <w:r w:rsidRPr="00931AFF">
                    <w:t xml:space="preserve"> в мир природы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Квест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Живая природа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Исследоват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деятельность 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Волшебные опыты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202" style="position:absolute;margin-left:36.25pt;margin-top:3.95pt;width:181.7pt;height:192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" stroked="f">
            <v:fill opacity="0"/>
            <v:textbox style="mso-next-textbox:#_x0000_s1034">
              <w:txbxContent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чтецов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Эта сказочная осень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Импровизация по сказкам Бианки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Занятие по </w:t>
                  </w:r>
                  <w:proofErr w:type="spellStart"/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тестопластике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«</w:t>
                  </w:r>
                  <w:r w:rsidRPr="00931AFF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  <w:t>Фантазёры</w:t>
                  </w:r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Игра-пантомима 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Был у зайца огород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Театр теней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Путаница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Конкурс чтецов 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 xml:space="preserve">Надевают 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наши деды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боевые ордена</w:t>
                  </w:r>
                  <w:r w:rsidRPr="00931AF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3" type="#_x0000_t202" style="position:absolute;margin-left:5.6pt;margin-top:207.85pt;width:160.25pt;height:174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" stroked="f">
            <v:fill opacity="0"/>
            <v:textbox style="mso-next-textbox:#_x0000_s1033">
              <w:txbxContent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на участке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Полоса препятствий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Игра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Юные пожарные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Викторина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Правила дорожного движения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Встреча с инспектором ПДД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Будьте внимательными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Создание листовок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Берегите лес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72114" w:rsidRPr="00931AFF" w:rsidRDefault="00E72114" w:rsidP="00E72114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Квест</w:t>
                  </w:r>
                  <w:proofErr w:type="spellEnd"/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931AF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Аркадий Паровозов предупреждает</w:t>
                  </w:r>
                  <w:r w:rsidRPr="00931A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xbxContent>
            </v:textbox>
          </v:shape>
        </w:pict>
      </w:r>
      <w:r w:rsidR="00E72114" w:rsidRPr="00C352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32215" cy="5957888"/>
            <wp:effectExtent l="0" t="0" r="6985" b="508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E72114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380FDA" w:rsidRDefault="00380FDA" w:rsidP="00380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Тестовый бланк. Лист 1 из 4</w:t>
      </w:r>
    </w:p>
    <w:p w:rsidR="00380FDA" w:rsidRPr="00C3520D" w:rsidRDefault="00380FDA" w:rsidP="00380FD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6"/>
        <w:gridCol w:w="4555"/>
      </w:tblGrid>
      <w:tr w:rsidR="00380FDA" w:rsidRPr="00C3520D" w:rsidTr="00C14140">
        <w:tc>
          <w:tcPr>
            <w:tcW w:w="4800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i/>
                <w:sz w:val="24"/>
                <w:szCs w:val="24"/>
              </w:rPr>
              <w:br w:type="page"/>
            </w: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Ухаживать за животными.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61056" cy="1609344"/>
                  <wp:effectExtent l="0" t="0" r="0" b="0"/>
                  <wp:docPr id="4" name="Рисунок 389" descr="https://fotovmire.ru/wp-content/uploads/2019/04/15048/devochka-kormit-kotjo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otovmire.ru/wp-content/uploads/2019/04/15048/devochka-kormit-kotjo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907" cy="161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Обслуживать машины.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7840" cy="1767840"/>
                  <wp:effectExtent l="0" t="0" r="3810" b="3810"/>
                  <wp:docPr id="5" name="Рисунок 390" descr="https://avatars.mds.yandex.net/get-zen_doc/1577695/pub_5db0571b9515ee00b2a8ce43_5db057621ee34f00ae0feb1a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zen_doc/1577695/pub_5db0571b9515ee00b2a8ce43_5db057621ee34f00ae0feb1a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DA" w:rsidRPr="00C3520D" w:rsidTr="00C14140">
        <w:tc>
          <w:tcPr>
            <w:tcW w:w="4800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Помогать больным людям.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8443" cy="1927860"/>
                  <wp:effectExtent l="0" t="0" r="0" b="0"/>
                  <wp:docPr id="6" name="Рисунок 391" descr="https://sun9-53.userapi.com/c857616/v857616989/11b2c7/zRDDis7J3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53.userapi.com/c857616/v857616989/11b2c7/zRDDis7J3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443" cy="192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для вычислительных машин.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8471" cy="1805940"/>
                  <wp:effectExtent l="0" t="0" r="3810" b="3810"/>
                  <wp:docPr id="7" name="Рисунок 392" descr="C:\Program Files (x86)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Program Files (x86)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471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DA" w:rsidRPr="00C3520D" w:rsidTr="00C14140">
        <w:tc>
          <w:tcPr>
            <w:tcW w:w="4800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Рассматривать картинки в книжках.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80360" cy="1513149"/>
                  <wp:effectExtent l="0" t="0" r="0" b="0"/>
                  <wp:docPr id="8" name="Рисунок 393" descr="https://deti.mail.ru/sharepic/48/536653/?1577202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deti.mail.ru/sharepic/48/536653/?15772028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60" cy="1513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Следить за состоянием, развитием растений.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63925" cy="1470660"/>
                  <wp:effectExtent l="0" t="0" r="3175" b="0"/>
                  <wp:docPr id="9" name="Рисунок 394" descr="https://i.mr-7.ru/photos/2014/04/nD9TF2Bzjf7uoXxItq7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i.mr-7.ru/photos/2014/04/nD9TF2Bzjf7uoXxItq7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925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0FDA" w:rsidRPr="00C3520D" w:rsidTr="00C14140">
        <w:tc>
          <w:tcPr>
            <w:tcW w:w="4800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Обрабатывать материалы (дерево, ткань, металл, пластмассу).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0380" cy="2026920"/>
                  <wp:effectExtent l="0" t="0" r="7620" b="0"/>
                  <wp:docPr id="10" name="Рисунок 395" descr="https://st14.styapokupayu.ru/images/product/029/931/909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t14.styapokupayu.ru/images/product/029/931/909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38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1" w:type="dxa"/>
          </w:tcPr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Рекламировать, продавать товары.</w:t>
            </w:r>
          </w:p>
          <w:p w:rsidR="00380FDA" w:rsidRPr="00C3520D" w:rsidRDefault="00380FDA" w:rsidP="00380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69592" cy="2044041"/>
                  <wp:effectExtent l="0" t="0" r="6985" b="0"/>
                  <wp:docPr id="11" name="Рисунок 396" descr="https://sun9-33.userapi.com/c851320/v851320987/10e343/QXk1OdNzl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33.userapi.com/c851320/v851320987/10e343/QXk1OdNzl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592" cy="2044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76FC" w:rsidRDefault="008076FC" w:rsidP="00380FDA">
      <w:pPr>
        <w:spacing w:after="0" w:line="240" w:lineRule="auto"/>
      </w:pPr>
    </w:p>
    <w:p w:rsidR="00325A3B" w:rsidRDefault="00325A3B" w:rsidP="00380FDA">
      <w:pPr>
        <w:spacing w:after="0"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91"/>
        <w:gridCol w:w="4980"/>
      </w:tblGrid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Обсуждать научно-популярные книги (энциклопедии).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AB375C" wp14:editId="7277C24C">
                  <wp:extent cx="1746504" cy="2181307"/>
                  <wp:effectExtent l="0" t="0" r="6350" b="0"/>
                  <wp:docPr id="397" name="Рисунок 397" descr="https://avatars.mds.yandex.net/get-zen_doc/175604/pub_5ba9f8358ad01000a932547b_5ba9f96f2098b300aab601d2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avatars.mds.yandex.net/get-zen_doc/175604/pub_5ba9f8358ad01000a932547b_5ba9f96f2098b300aab601d2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324" cy="2217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Обсуждать художественные книги (сказки).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65E3CE" wp14:editId="1AE13BF7">
                  <wp:extent cx="2664962" cy="1993392"/>
                  <wp:effectExtent l="0" t="0" r="2540" b="6985"/>
                  <wp:docPr id="398" name="Рисунок 398" descr="https://pbs.twimg.com/media/EI6a4YWXkAIkV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bs.twimg.com/media/EI6a4YWXkAIkV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284" cy="2006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Ухаживать за животными.</w:t>
            </w:r>
          </w:p>
          <w:p w:rsidR="00325A3B" w:rsidRPr="00C3520D" w:rsidRDefault="00325A3B" w:rsidP="00202C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63C62" wp14:editId="49076AA5">
                  <wp:extent cx="2212281" cy="1902349"/>
                  <wp:effectExtent l="0" t="0" r="0" b="3175"/>
                  <wp:docPr id="399" name="Рисунок 399" descr="https://img-2004-08.photosight.ru/07/5755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g-2004-08.photosight.ru/07/5755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625" cy="1902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Заниматься с товарищами или малышами спортивными играми.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931D20" wp14:editId="72D11EA7">
                  <wp:extent cx="2733636" cy="1821649"/>
                  <wp:effectExtent l="0" t="0" r="0" b="7620"/>
                  <wp:docPr id="400" name="Рисунок 400" descr="https://funart.pro/uploads/posts/2019-12/1576663021_32-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funart.pro/uploads/posts/2019-12/1576663021_32-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552" cy="182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Рисовать.</w:t>
            </w:r>
          </w:p>
          <w:p w:rsidR="00B265DC" w:rsidRPr="00B265DC" w:rsidRDefault="00325A3B" w:rsidP="00B265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56F819" wp14:editId="5578AFDF">
                  <wp:extent cx="2324475" cy="1703176"/>
                  <wp:effectExtent l="0" t="0" r="0" b="0"/>
                  <wp:docPr id="401" name="Рисунок 401" descr="https://uv-kurier.ru/wp-content/uploads/2018/09/rebenok-risu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uv-kurier.ru/wp-content/uploads/2018/09/rebenok-risu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475" cy="170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Управлять транспортным средством.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C1E103" wp14:editId="30E205E2">
                  <wp:extent cx="3026417" cy="1702023"/>
                  <wp:effectExtent l="0" t="0" r="2540" b="0"/>
                  <wp:docPr id="402" name="Рисунок 402" descr="https://avatars.mds.yandex.net/get-pdb/28866/37c312b3-10b7-4892-9d8b-0659d031395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avatars.mds.yandex.net/get-pdb/28866/37c312b3-10b7-4892-9d8b-0659d031395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958" cy="170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Проводить экскурсии.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A08881D" wp14:editId="645AB8A5">
                  <wp:extent cx="1929384" cy="1929384"/>
                  <wp:effectExtent l="0" t="0" r="0" b="0"/>
                  <wp:docPr id="403" name="Рисунок 403" descr="http://mserdoba.pnzreg.ru/upload/iblock/004/0046fc26a68d6ef1c7bba5bac2b2b6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mserdoba.pnzreg.ru/upload/iblock/004/0046fc26a68d6ef1c7bba5bac2b2b6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025" cy="192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8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Оформлять выставки, витрины.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76A724E" wp14:editId="19AFBE14">
                  <wp:extent cx="2564659" cy="1901952"/>
                  <wp:effectExtent l="0" t="0" r="7620" b="3175"/>
                  <wp:docPr id="404" name="Рисунок 404" descr="https://degtyareva-sprudod1.edumsko.ru/uploads/3000/9694/persona/news/IMG_2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degtyareva-sprudod1.edumsko.ru/uploads/3000/9694/persona/news/IMG_2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833" cy="190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Ремонтировать вещи, изделия.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1BD166" wp14:editId="743CD825">
                  <wp:extent cx="2688336" cy="2016252"/>
                  <wp:effectExtent l="0" t="0" r="0" b="3175"/>
                  <wp:docPr id="405" name="Рисунок 405" descr="https://photo.7ya.ru/ph/2010/5/8/1273266368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photo.7ya.ru/ph/2010/5/8/1273266368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831" cy="202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Помогать создавать рисунки, поделки.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3CF615" wp14:editId="06B95A2D">
                  <wp:extent cx="2395728" cy="1790320"/>
                  <wp:effectExtent l="0" t="0" r="5080" b="635"/>
                  <wp:docPr id="406" name="Рисунок 406" descr="http://dekormyhome.ru/wp-content/uploads/2019/06/11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dekormyhome.ru/wp-content/uploads/2019/06/11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84" cy="179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Лечить животных.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C51BF6" wp14:editId="17CE54E8">
                  <wp:extent cx="2548129" cy="1911096"/>
                  <wp:effectExtent l="0" t="0" r="5080" b="0"/>
                  <wp:docPr id="407" name="Рисунок 407" descr="https://prokamen.com/wp-content/uploads/rebenok-lechit-soba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prokamen.com/wp-content/uploads/rebenok-lechit-soba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185" cy="1914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Вычислять и считать.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9C0605" wp14:editId="399FE16E">
                  <wp:extent cx="2727303" cy="1819656"/>
                  <wp:effectExtent l="0" t="0" r="0" b="0"/>
                  <wp:docPr id="408" name="Рисунок 408" descr="https://shkolaveka.ru/upload/iblock/1bd/1bd7242db83ba468dac5f173d9c443f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hkolaveka.ru/upload/iblock/1bd/1bd7242db83ba468dac5f173d9c443f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880" cy="1820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Выводить новые сорта растений.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981D37" wp14:editId="77A5A22A">
                  <wp:extent cx="2635860" cy="1746504"/>
                  <wp:effectExtent l="0" t="0" r="0" b="6350"/>
                  <wp:docPr id="409" name="Рисунок 409" descr="https://vseodetyah.com/editorfiles/rebenok-v-sa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vseodetyah.com/editorfiles/rebenok-v-sa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829" cy="175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Создавать новые машины, одежду, дома.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4B27A3" wp14:editId="663C4DC9">
                  <wp:extent cx="2876460" cy="1618488"/>
                  <wp:effectExtent l="0" t="0" r="635" b="1270"/>
                  <wp:docPr id="410" name="Рисунок 410" descr="https://avatars.mds.yandex.net/get-pdb/1935703/54f744d1-cfc2-4d12-9cd9-9c4cfd8e4ab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avatars.mds.yandex.net/get-pdb/1935703/54f744d1-cfc2-4d12-9cd9-9c4cfd8e4ab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885" cy="162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A3B" w:rsidRPr="00C3520D" w:rsidTr="00B265DC">
        <w:tc>
          <w:tcPr>
            <w:tcW w:w="4591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12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Разъяснять правила поведения.</w:t>
            </w: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1135A" wp14:editId="1CD03CCA">
                  <wp:extent cx="2779776" cy="1854663"/>
                  <wp:effectExtent l="0" t="0" r="1905" b="0"/>
                  <wp:docPr id="411" name="Рисунок 411" descr="https://img-fotki.yandex.ru/get/16173/7537832.81/0_f4612_f6e6bace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img-fotki.yandex.ru/get/16173/7537832.81/0_f4612_f6e6bace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070" cy="1867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325A3B" w:rsidRPr="00C3520D" w:rsidRDefault="00325A3B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Разбираться в чертежах.</w:t>
            </w:r>
          </w:p>
          <w:p w:rsidR="00325A3B" w:rsidRPr="00C3520D" w:rsidRDefault="00325A3B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B8C3BB" wp14:editId="7A39DF88">
                  <wp:extent cx="2359152" cy="1887320"/>
                  <wp:effectExtent l="0" t="0" r="3175" b="0"/>
                  <wp:docPr id="412" name="Рисунок 412" descr="https://forum.sibmama.ru/usrpx/2181/2181_720x576_S7ZErbopOio9bf48e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forum.sibmama.ru/usrpx/2181/2181_720x576_S7ZErbopOio9bf48e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151" cy="1896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Заниматься творчеством (петь, танцевать, играть на инструменте)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A14283" wp14:editId="68819486">
                  <wp:extent cx="2748699" cy="1828800"/>
                  <wp:effectExtent l="0" t="0" r="0" b="0"/>
                  <wp:docPr id="413" name="Рисунок 413" descr="https://avatars.mds.yandex.net/get-pdb/963327/6b2c112f-0002-4c02-8dc6-9a82a51c9bd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get-pdb/963327/6b2c112f-0002-4c02-8dc6-9a82a51c9bd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49" cy="183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Наблюдать, изучать жизнь микробов под микроскопом.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2BB91D" wp14:editId="7E695E9B">
                  <wp:extent cx="1965960" cy="1965960"/>
                  <wp:effectExtent l="0" t="0" r="0" b="0"/>
                  <wp:docPr id="414" name="Рисунок 414" descr="http://dev-1.darwinmuseum.ru/img/lesso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dev-1.darwinmuseum.ru/img/lesso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446" cy="196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Чинить сломанную технику.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5F4EAE" wp14:editId="025A321F">
                  <wp:extent cx="2340864" cy="1755648"/>
                  <wp:effectExtent l="0" t="0" r="2540" b="0"/>
                  <wp:docPr id="415" name="Рисунок 415" descr="https://s.sakh.com/i/b/market/2019/12/08/d48aa4b1006b3a87f48fb0543e7a7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s.sakh.com/i/b/market/2019/12/08/d48aa4b1006b3a87f48fb0543e7a71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706" cy="175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Лечить людей.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1789F" wp14:editId="3FBD4FCB">
                  <wp:extent cx="2786740" cy="1567346"/>
                  <wp:effectExtent l="0" t="0" r="0" b="0"/>
                  <wp:docPr id="416" name="Рисунок 416" descr="https://megaboo.ru/upload/009/u947/d/9/rolevye-igry-dlja-detei-picture-norm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megaboo.ru/upload/009/u947/d/9/rolevye-igry-dlja-detei-picture-norm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845" cy="156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Описывать явления природы.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CAAFC08" wp14:editId="26939E38">
                  <wp:extent cx="2635390" cy="1755648"/>
                  <wp:effectExtent l="0" t="0" r="0" b="0"/>
                  <wp:docPr id="417" name="Рисунок 417" descr="https://ona-znaet.ru/_pu/19/407288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ona-znaet.ru/_pu/19/407288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996" cy="1756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15 6.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Сочинять сказки.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8297F9F" wp14:editId="3B11AFDC">
                  <wp:extent cx="2996755" cy="1810512"/>
                  <wp:effectExtent l="0" t="0" r="0" b="0"/>
                  <wp:docPr id="418" name="Рисунок 418" descr="http://nata-blog77.ru/wp-content/uploads/2019/11/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nata-blog77.ru/wp-content/uploads/2019/11/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004" cy="181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16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Работать в лаборатории.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944E22" wp14:editId="44864591">
                  <wp:extent cx="2233651" cy="2066544"/>
                  <wp:effectExtent l="0" t="0" r="0" b="0"/>
                  <wp:docPr id="419" name="Рисунок 419" descr="https://uvao.mos.ru/news/19.09_him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uvao.mos.ru/news/19.09_him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345" cy="2082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Осматривать больных людей, назначать лечение.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27B5FF" wp14:editId="047DEE2D">
                  <wp:extent cx="2799156" cy="1865376"/>
                  <wp:effectExtent l="0" t="0" r="1270" b="1905"/>
                  <wp:docPr id="420" name="Рисунок 420" descr="https://vitalisspb.ru/wp-content/uploads/2018/09/20_1024x683-768x5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vitalisspb.ru/wp-content/uploads/2018/09/20_1024x683-768x5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081" cy="187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Красить или расписывать стены помещений.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14CBA6" wp14:editId="00D58942">
                  <wp:extent cx="2631814" cy="1755648"/>
                  <wp:effectExtent l="0" t="0" r="0" b="0"/>
                  <wp:docPr id="421" name="Рисунок 421" descr="https://gypsum-center.co.il/wp-content/uploads/2019/09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gypsum-center.co.il/wp-content/uploads/2019/09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204" cy="1765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Собирать машины.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FF5650" wp14:editId="509EEA6B">
                  <wp:extent cx="1828800" cy="1920677"/>
                  <wp:effectExtent l="0" t="0" r="0" b="3810"/>
                  <wp:docPr id="422" name="Рисунок 422" descr="https://cherepovets.kupimama.ru/upload/medialibrary/2d1/2d17bfe1d41ea196abee4f44b2ca1f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cherepovets.kupimama.ru/upload/medialibrary/2d1/2d17bfe1d41ea196abee4f44b2ca1f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035" cy="19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Организовать походы сверстников.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B93E86A" wp14:editId="7448356C">
                  <wp:extent cx="2720497" cy="1814512"/>
                  <wp:effectExtent l="0" t="0" r="3810" b="0"/>
                  <wp:docPr id="423" name="Рисунок 423" descr="https://medaboutme.ru/upload/iblock/c27/shutterstock_115627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medaboutme.ru/upload/iblock/c27/shutterstock_115627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652" cy="1819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18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Играть на сцене, принимать участие в утренниках, концертах.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1366773" wp14:editId="6F2B59F3">
                  <wp:extent cx="2404872" cy="1804589"/>
                  <wp:effectExtent l="0" t="0" r="0" b="5715"/>
                  <wp:docPr id="424" name="Рисунок 424" descr="https://kudatumen.ru/uploads/b7bc0926f43ea6762af48a5d44b57ea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kudatumen.ru/uploads/b7bc0926f43ea6762af48a5d44b57ea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872" cy="1804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19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Строить здания по готовым чертежам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26C1CD" wp14:editId="02E5BF80">
                  <wp:extent cx="1668264" cy="1700212"/>
                  <wp:effectExtent l="0" t="0" r="8255" b="0"/>
                  <wp:docPr id="425" name="Рисунок 425" descr="https://www.chessscholars.com/assets/buildsq-d659f52cc2dc81bec00161335d2683cbf13d74e52a6d24a7f0b7265bce406b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s://www.chessscholars.com/assets/buildsq-d659f52cc2dc81bec00161335d2683cbf13d74e52a6d24a7f0b7265bce406b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505" cy="170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Придумывать чертежи самому.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F045E0" wp14:editId="16B57AF2">
                  <wp:extent cx="2532171" cy="1900237"/>
                  <wp:effectExtent l="0" t="0" r="1905" b="5080"/>
                  <wp:docPr id="426" name="Рисунок 426" descr="https://thumbs.dreamstime.com/b/drawing-house-4468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thumbs.dreamstime.com/b/drawing-house-4468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2436" cy="1907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5DC" w:rsidRPr="00C3520D" w:rsidTr="00B265DC">
        <w:tc>
          <w:tcPr>
            <w:tcW w:w="4591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а.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Лечить растения от вредителей.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A54DA" wp14:editId="17D61F37">
                  <wp:extent cx="2562225" cy="1921668"/>
                  <wp:effectExtent l="0" t="0" r="0" b="2540"/>
                  <wp:docPr id="427" name="Рисунок 427" descr="http://ds2.cher.obr55.ru/files/2018/10/IMG-20181012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ds2.cher.obr55.ru/files/2018/10/IMG-20181012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709" cy="1928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0" w:type="dxa"/>
          </w:tcPr>
          <w:p w:rsidR="00B265DC" w:rsidRPr="00C3520D" w:rsidRDefault="00B265DC" w:rsidP="00202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б. </w:t>
            </w:r>
            <w:r w:rsidRPr="00C3520D">
              <w:rPr>
                <w:rFonts w:ascii="Times New Roman" w:hAnsi="Times New Roman" w:cs="Times New Roman"/>
                <w:sz w:val="24"/>
                <w:szCs w:val="24"/>
              </w:rPr>
              <w:t>Работать с компьютером.</w:t>
            </w:r>
          </w:p>
          <w:p w:rsidR="00B265DC" w:rsidRPr="00C3520D" w:rsidRDefault="00B265DC" w:rsidP="00202C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20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7849AA" wp14:editId="7DAEB993">
                  <wp:extent cx="2813503" cy="1876388"/>
                  <wp:effectExtent l="0" t="0" r="6350" b="0"/>
                  <wp:docPr id="428" name="Рисунок 428" descr="https://www.factroom.ru/wp-content/uploads/2017/11/Depositphotos_98636498_l-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s://www.factroom.ru/wp-content/uploads/2017/11/Depositphotos_98636498_l-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39" cy="188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5A3B" w:rsidRDefault="00325A3B" w:rsidP="00380FDA">
      <w:pPr>
        <w:spacing w:after="0" w:line="240" w:lineRule="auto"/>
      </w:pPr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3520D">
        <w:rPr>
          <w:rFonts w:ascii="Times New Roman" w:hAnsi="Times New Roman" w:cs="Times New Roman"/>
          <w:b/>
          <w:sz w:val="24"/>
          <w:szCs w:val="24"/>
        </w:rPr>
        <w:t xml:space="preserve">Ключ к тесту: </w:t>
      </w:r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3520D">
        <w:rPr>
          <w:rFonts w:ascii="Times New Roman" w:hAnsi="Times New Roman" w:cs="Times New Roman"/>
          <w:sz w:val="24"/>
          <w:szCs w:val="24"/>
        </w:rPr>
        <w:t xml:space="preserve">Человек – природа — 1 а, 3 б, 6 а, 10 а, 11 а, 13 б, 16 а, 20 а </w:t>
      </w:r>
      <w:proofErr w:type="gramEnd"/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3520D">
        <w:rPr>
          <w:rFonts w:ascii="Times New Roman" w:hAnsi="Times New Roman" w:cs="Times New Roman"/>
          <w:sz w:val="24"/>
          <w:szCs w:val="24"/>
        </w:rPr>
        <w:t xml:space="preserve">Человек – техника — 1 б, 4 а, 7 б, 9 а, 11 б, 14 а, 17 б, 19 а </w:t>
      </w:r>
      <w:proofErr w:type="gramEnd"/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3520D">
        <w:rPr>
          <w:rFonts w:ascii="Times New Roman" w:hAnsi="Times New Roman" w:cs="Times New Roman"/>
          <w:sz w:val="24"/>
          <w:szCs w:val="24"/>
        </w:rPr>
        <w:t xml:space="preserve">Человек – человек — 2 а, 4 б, 6 б, 8 а, 12 а, 14 б, 16 б, 18 а </w:t>
      </w:r>
      <w:proofErr w:type="gramEnd"/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3520D">
        <w:rPr>
          <w:rFonts w:ascii="Times New Roman" w:hAnsi="Times New Roman" w:cs="Times New Roman"/>
          <w:sz w:val="24"/>
          <w:szCs w:val="24"/>
        </w:rPr>
        <w:t xml:space="preserve">Человек – знаковая система — 2 б, 5 а, 9 б, 10 б, 12 б, 15 а, 19 б, 20 б </w:t>
      </w:r>
      <w:proofErr w:type="gramEnd"/>
    </w:p>
    <w:p w:rsidR="00B265DC" w:rsidRPr="00C3520D" w:rsidRDefault="00B265DC" w:rsidP="00B265D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3520D">
        <w:rPr>
          <w:rFonts w:ascii="Times New Roman" w:hAnsi="Times New Roman" w:cs="Times New Roman"/>
          <w:sz w:val="24"/>
          <w:szCs w:val="24"/>
        </w:rPr>
        <w:t>Человек – художественный образ — 3 а, 5 б, 7 а, 8 б, 13 а, 15 б, 17 а, 18 б</w:t>
      </w:r>
      <w:proofErr w:type="gramEnd"/>
    </w:p>
    <w:p w:rsidR="00B265DC" w:rsidRPr="00B265DC" w:rsidRDefault="00B265DC" w:rsidP="00380FDA">
      <w:pPr>
        <w:spacing w:after="0" w:line="240" w:lineRule="auto"/>
        <w:rPr>
          <w:lang w:val="en-US"/>
        </w:rPr>
      </w:pPr>
    </w:p>
    <w:sectPr w:rsidR="00B265DC" w:rsidRPr="00B265DC" w:rsidSect="0080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2114"/>
    <w:rsid w:val="000A06D7"/>
    <w:rsid w:val="00135F9B"/>
    <w:rsid w:val="00294CFC"/>
    <w:rsid w:val="00325A3B"/>
    <w:rsid w:val="003312CA"/>
    <w:rsid w:val="00380FDA"/>
    <w:rsid w:val="0043547B"/>
    <w:rsid w:val="008076FC"/>
    <w:rsid w:val="00891CFE"/>
    <w:rsid w:val="00B265DC"/>
    <w:rsid w:val="00BE0403"/>
    <w:rsid w:val="00E72114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99" w:lineRule="atLeast"/>
        <w:ind w:left="709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114"/>
    <w:pPr>
      <w:spacing w:after="20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2114"/>
  </w:style>
  <w:style w:type="table" w:styleId="a3">
    <w:name w:val="Table Grid"/>
    <w:basedOn w:val="a1"/>
    <w:uiPriority w:val="59"/>
    <w:rsid w:val="00E72114"/>
    <w:pPr>
      <w:spacing w:line="240" w:lineRule="auto"/>
      <w:ind w:left="0"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72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11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312CA"/>
    <w:pPr>
      <w:autoSpaceDE w:val="0"/>
      <w:autoSpaceDN w:val="0"/>
      <w:adjustRightInd w:val="0"/>
      <w:spacing w:line="240" w:lineRule="auto"/>
      <w:ind w:left="0"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">
    <w:name w:val="c1"/>
    <w:basedOn w:val="a0"/>
    <w:rsid w:val="00331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wm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Кейс-игры и игровые мероприятия по развитию интереса дошкольников к профессиям</a:t>
            </a:r>
          </a:p>
        </c:rich>
      </c:tx>
      <c:layout>
        <c:manualLayout>
          <c:xMode val="edge"/>
          <c:yMode val="edge"/>
          <c:x val="0.22696411888944368"/>
          <c:y val="0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202051630550665"/>
          <c:y val="0.15917149938381905"/>
          <c:w val="0.42614693733675907"/>
          <c:h val="0.6644963823362463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Программа "Профориентация"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Человек – природа </c:v>
                </c:pt>
                <c:pt idx="1">
                  <c:v>Человек – техника </c:v>
                </c:pt>
                <c:pt idx="2">
                  <c:v>Человек – человек </c:v>
                </c:pt>
                <c:pt idx="3">
                  <c:v>Человек – знаковая система </c:v>
                </c:pt>
                <c:pt idx="4">
                  <c:v>Человек – художественный образ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7951299913753218"/>
          <c:y val="0.67683111319250877"/>
          <c:w val="0.40636273580068166"/>
          <c:h val="0.30748728088801341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A4BB0-C43D-4BFA-ADB3-3438D139B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5</cp:revision>
  <dcterms:created xsi:type="dcterms:W3CDTF">2021-11-04T09:57:00Z</dcterms:created>
  <dcterms:modified xsi:type="dcterms:W3CDTF">2021-11-04T16:56:00Z</dcterms:modified>
</cp:coreProperties>
</file>